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A562" w14:textId="77777777" w:rsidR="004E389B" w:rsidRDefault="004E389B" w:rsidP="004E389B">
      <w:pPr>
        <w:pStyle w:val="1"/>
        <w:spacing w:before="0" w:beforeAutospacing="0" w:after="0" w:afterAutospacing="0"/>
        <w:ind w:firstLine="567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Административная комиссия представляет информацию </w:t>
      </w:r>
    </w:p>
    <w:p w14:paraId="1BCC82FC" w14:textId="0F33029B" w:rsidR="004E389B" w:rsidRDefault="004E389B" w:rsidP="004E389B">
      <w:pPr>
        <w:pStyle w:val="1"/>
        <w:spacing w:before="0" w:beforeAutospacing="0" w:after="0" w:afterAutospacing="0"/>
        <w:ind w:firstLine="567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 результатах работы за </w:t>
      </w:r>
      <w:r w:rsidR="00804851">
        <w:rPr>
          <w:rFonts w:ascii="Liberation Serif" w:hAnsi="Liberation Serif"/>
          <w:sz w:val="26"/>
          <w:szCs w:val="26"/>
        </w:rPr>
        <w:t xml:space="preserve">2 </w:t>
      </w:r>
      <w:r>
        <w:rPr>
          <w:rFonts w:ascii="Liberation Serif" w:hAnsi="Liberation Serif"/>
          <w:sz w:val="26"/>
          <w:szCs w:val="26"/>
        </w:rPr>
        <w:t>квартал 2023 год.</w:t>
      </w:r>
    </w:p>
    <w:p w14:paraId="4FF29EEC" w14:textId="77777777" w:rsidR="004E389B" w:rsidRDefault="004E389B" w:rsidP="004E389B"/>
    <w:p w14:paraId="29C7A405" w14:textId="77777777" w:rsidR="004E389B" w:rsidRDefault="004E389B" w:rsidP="004E389B">
      <w:pPr>
        <w:pStyle w:val="1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</w:p>
    <w:p w14:paraId="37C41BE6" w14:textId="29E9B8DA" w:rsidR="00CA372D" w:rsidRDefault="004E389B" w:rsidP="004E389B">
      <w:pPr>
        <w:pStyle w:val="1"/>
        <w:spacing w:before="0" w:beforeAutospacing="0" w:after="0" w:afterAutospacing="0"/>
        <w:jc w:val="both"/>
        <w:rPr>
          <w:rFonts w:ascii="Liberation Serif" w:hAnsi="Liberation Serif"/>
          <w:b w:val="0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 xml:space="preserve">    </w:t>
      </w:r>
      <w:r w:rsidR="001C627E">
        <w:rPr>
          <w:rFonts w:ascii="Liberation Serif" w:hAnsi="Liberation Serif"/>
          <w:b w:val="0"/>
          <w:sz w:val="26"/>
          <w:szCs w:val="26"/>
        </w:rPr>
        <w:t>1.</w:t>
      </w:r>
      <w:r>
        <w:rPr>
          <w:rFonts w:ascii="Liberation Serif" w:hAnsi="Liberation Serif"/>
          <w:b w:val="0"/>
          <w:sz w:val="26"/>
          <w:szCs w:val="26"/>
        </w:rPr>
        <w:t xml:space="preserve"> На рассмотрение Административной комиссии городского округа Красноуфимск за </w:t>
      </w:r>
      <w:r w:rsidR="00804851">
        <w:rPr>
          <w:rFonts w:ascii="Liberation Serif" w:hAnsi="Liberation Serif"/>
          <w:b w:val="0"/>
          <w:sz w:val="26"/>
          <w:szCs w:val="26"/>
        </w:rPr>
        <w:t xml:space="preserve">2 </w:t>
      </w:r>
      <w:r>
        <w:rPr>
          <w:rFonts w:ascii="Liberation Serif" w:hAnsi="Liberation Serif"/>
          <w:b w:val="0"/>
          <w:sz w:val="26"/>
          <w:szCs w:val="26"/>
        </w:rPr>
        <w:t>квартал</w:t>
      </w:r>
      <w:r w:rsidR="00804851">
        <w:rPr>
          <w:rFonts w:ascii="Liberation Serif" w:hAnsi="Liberation Serif"/>
          <w:b w:val="0"/>
          <w:sz w:val="26"/>
          <w:szCs w:val="26"/>
        </w:rPr>
        <w:t>а</w:t>
      </w:r>
      <w:r>
        <w:rPr>
          <w:rFonts w:ascii="Liberation Serif" w:hAnsi="Liberation Serif"/>
          <w:b w:val="0"/>
          <w:sz w:val="26"/>
          <w:szCs w:val="26"/>
        </w:rPr>
        <w:t xml:space="preserve"> 2023 года поступил</w:t>
      </w:r>
      <w:r w:rsidR="00804851">
        <w:rPr>
          <w:rFonts w:ascii="Liberation Serif" w:hAnsi="Liberation Serif"/>
          <w:b w:val="0"/>
          <w:sz w:val="26"/>
          <w:szCs w:val="26"/>
        </w:rPr>
        <w:t xml:space="preserve">о четыре (четыре) </w:t>
      </w:r>
      <w:r>
        <w:rPr>
          <w:rFonts w:ascii="Liberation Serif" w:hAnsi="Liberation Serif"/>
          <w:b w:val="0"/>
          <w:sz w:val="26"/>
          <w:szCs w:val="26"/>
        </w:rPr>
        <w:t>протокол</w:t>
      </w:r>
      <w:r w:rsidR="00804851">
        <w:rPr>
          <w:rFonts w:ascii="Liberation Serif" w:hAnsi="Liberation Serif"/>
          <w:b w:val="0"/>
          <w:sz w:val="26"/>
          <w:szCs w:val="26"/>
        </w:rPr>
        <w:t>а</w:t>
      </w:r>
      <w:r w:rsidR="00CA372D">
        <w:rPr>
          <w:rFonts w:ascii="Liberation Serif" w:hAnsi="Liberation Serif"/>
          <w:b w:val="0"/>
          <w:sz w:val="26"/>
          <w:szCs w:val="26"/>
        </w:rPr>
        <w:t xml:space="preserve"> из них:</w:t>
      </w:r>
    </w:p>
    <w:p w14:paraId="0681BC08" w14:textId="77777777" w:rsidR="00607C9D" w:rsidRDefault="00607C9D" w:rsidP="004E389B">
      <w:pPr>
        <w:pStyle w:val="1"/>
        <w:spacing w:before="0" w:beforeAutospacing="0" w:after="0" w:afterAutospacing="0"/>
        <w:jc w:val="both"/>
        <w:rPr>
          <w:rFonts w:ascii="Liberation Serif" w:hAnsi="Liberation Serif"/>
          <w:b w:val="0"/>
          <w:sz w:val="26"/>
          <w:szCs w:val="26"/>
        </w:rPr>
      </w:pPr>
    </w:p>
    <w:p w14:paraId="7E395EE3" w14:textId="24D2D5BE" w:rsidR="004E389B" w:rsidRDefault="00CA372D" w:rsidP="00121FBD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/>
          <w:b w:val="0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>2 протокола по ст</w:t>
      </w:r>
      <w:r w:rsidR="004E389B">
        <w:rPr>
          <w:rFonts w:ascii="Liberation Serif" w:hAnsi="Liberation Serif"/>
          <w:b w:val="0"/>
          <w:sz w:val="26"/>
          <w:szCs w:val="26"/>
        </w:rPr>
        <w:t xml:space="preserve">. 10 </w:t>
      </w:r>
      <w:r w:rsidR="00413DE4">
        <w:rPr>
          <w:rFonts w:ascii="Liberation Serif" w:hAnsi="Liberation Serif"/>
          <w:b w:val="0"/>
          <w:sz w:val="26"/>
          <w:szCs w:val="26"/>
        </w:rPr>
        <w:t>–</w:t>
      </w:r>
      <w:r w:rsidR="004E389B">
        <w:rPr>
          <w:rFonts w:ascii="Liberation Serif" w:hAnsi="Liberation Serif"/>
          <w:b w:val="0"/>
          <w:sz w:val="26"/>
          <w:szCs w:val="26"/>
        </w:rPr>
        <w:t xml:space="preserve"> </w:t>
      </w:r>
      <w:r w:rsidR="00413DE4">
        <w:rPr>
          <w:rFonts w:ascii="Liberation Serif" w:hAnsi="Liberation Serif"/>
          <w:b w:val="0"/>
          <w:sz w:val="26"/>
          <w:szCs w:val="26"/>
        </w:rPr>
        <w:t>«</w:t>
      </w:r>
      <w:r>
        <w:rPr>
          <w:rFonts w:ascii="Liberation Serif" w:hAnsi="Liberation Serif"/>
          <w:b w:val="0"/>
          <w:sz w:val="26"/>
          <w:szCs w:val="26"/>
        </w:rPr>
        <w:t>О</w:t>
      </w:r>
      <w:r w:rsidR="004E389B">
        <w:rPr>
          <w:rFonts w:ascii="Liberation Serif" w:hAnsi="Liberation Serif"/>
          <w:b w:val="0"/>
          <w:sz w:val="26"/>
          <w:szCs w:val="26"/>
        </w:rPr>
        <w:t xml:space="preserve">существление розничной торговли на территории общего пользования вне мест, специально отведенных  для этого органами местного самоуправления муниципальных образований, расположенных на территории Свердловской области, не повлекшие нарушения санитарных правил и гигиенических нормативов» - «Об административных правонарушениях на территории Свердловской области»  от 14.06.2005г № 52. </w:t>
      </w:r>
      <w:r w:rsidR="00704560">
        <w:rPr>
          <w:rFonts w:ascii="Liberation Serif" w:hAnsi="Liberation Serif"/>
          <w:b w:val="0"/>
          <w:sz w:val="26"/>
          <w:szCs w:val="26"/>
        </w:rPr>
        <w:t xml:space="preserve"> </w:t>
      </w:r>
    </w:p>
    <w:p w14:paraId="3E5A4C4A" w14:textId="77777777" w:rsidR="00704560" w:rsidRDefault="00704560" w:rsidP="00704560">
      <w:pPr>
        <w:pStyle w:val="1"/>
        <w:spacing w:before="0" w:beforeAutospacing="0" w:after="0" w:afterAutospacing="0"/>
        <w:jc w:val="both"/>
        <w:rPr>
          <w:rFonts w:ascii="Liberation Serif" w:hAnsi="Liberation Serif"/>
          <w:b w:val="0"/>
          <w:sz w:val="26"/>
          <w:szCs w:val="26"/>
        </w:rPr>
      </w:pPr>
    </w:p>
    <w:p w14:paraId="6FA79A57" w14:textId="4A2AE976" w:rsidR="00121FBD" w:rsidRDefault="00121FBD" w:rsidP="00121FBD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/>
          <w:b w:val="0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 xml:space="preserve">1 протокол по ст. 33 </w:t>
      </w:r>
      <w:r w:rsidR="00413DE4">
        <w:rPr>
          <w:rFonts w:ascii="Liberation Serif" w:hAnsi="Liberation Serif"/>
          <w:b w:val="0"/>
          <w:sz w:val="26"/>
          <w:szCs w:val="26"/>
        </w:rPr>
        <w:t>«Невыполнение</w:t>
      </w:r>
      <w:r w:rsidR="00754873">
        <w:rPr>
          <w:rFonts w:ascii="Liberation Serif" w:hAnsi="Liberation Serif"/>
          <w:b w:val="0"/>
          <w:sz w:val="26"/>
          <w:szCs w:val="26"/>
        </w:rPr>
        <w:t xml:space="preserve"> в установленный срок законного предписания органа местного самоуправления или должностного лица местного самоуправления»</w:t>
      </w:r>
      <w:r w:rsidR="00413DE4">
        <w:rPr>
          <w:rFonts w:ascii="Liberation Serif" w:hAnsi="Liberation Serif"/>
          <w:b w:val="0"/>
          <w:sz w:val="26"/>
          <w:szCs w:val="26"/>
        </w:rPr>
        <w:t xml:space="preserve"> Закона Свердловской области от 14.06.2005г. № 52.</w:t>
      </w:r>
    </w:p>
    <w:p w14:paraId="5EA7CB45" w14:textId="77777777" w:rsidR="00413DE4" w:rsidRDefault="00413DE4" w:rsidP="00413DE4">
      <w:pPr>
        <w:pStyle w:val="a4"/>
        <w:rPr>
          <w:rFonts w:ascii="Liberation Serif" w:hAnsi="Liberation Serif"/>
          <w:b/>
          <w:sz w:val="26"/>
          <w:szCs w:val="26"/>
        </w:rPr>
      </w:pPr>
    </w:p>
    <w:p w14:paraId="40643090" w14:textId="0B7BC258" w:rsidR="00413DE4" w:rsidRDefault="00413DE4" w:rsidP="00121FBD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rFonts w:ascii="Liberation Serif" w:hAnsi="Liberation Serif"/>
          <w:b w:val="0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>1 протокол по ст. 11-1 «Нарушение дополнительных требований пожарной безопасности, установленных на период действия особого противопожарного режима».</w:t>
      </w:r>
    </w:p>
    <w:p w14:paraId="68E3DA55" w14:textId="77777777" w:rsidR="0044501A" w:rsidRDefault="0044501A" w:rsidP="0044501A">
      <w:pPr>
        <w:pStyle w:val="a4"/>
        <w:rPr>
          <w:rFonts w:ascii="Liberation Serif" w:hAnsi="Liberation Serif"/>
          <w:b/>
          <w:sz w:val="26"/>
          <w:szCs w:val="26"/>
        </w:rPr>
      </w:pPr>
    </w:p>
    <w:p w14:paraId="6C3C85BF" w14:textId="1EC882A4" w:rsidR="0044501A" w:rsidRDefault="001C627E" w:rsidP="0044501A">
      <w:pPr>
        <w:pStyle w:val="1"/>
        <w:spacing w:before="0" w:beforeAutospacing="0" w:after="0" w:afterAutospacing="0"/>
        <w:jc w:val="both"/>
        <w:rPr>
          <w:rFonts w:ascii="Liberation Serif" w:hAnsi="Liberation Serif"/>
          <w:b w:val="0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 xml:space="preserve">     2. </w:t>
      </w:r>
      <w:r w:rsidR="0044501A">
        <w:rPr>
          <w:rFonts w:ascii="Liberation Serif" w:hAnsi="Liberation Serif"/>
          <w:b w:val="0"/>
          <w:sz w:val="26"/>
          <w:szCs w:val="26"/>
        </w:rPr>
        <w:t xml:space="preserve">По трем протоколам вынесены постановления об </w:t>
      </w:r>
      <w:r>
        <w:rPr>
          <w:rFonts w:ascii="Liberation Serif" w:hAnsi="Liberation Serif"/>
          <w:b w:val="0"/>
          <w:sz w:val="26"/>
          <w:szCs w:val="26"/>
        </w:rPr>
        <w:t>административном правонарушении</w:t>
      </w:r>
      <w:r w:rsidR="0044501A">
        <w:rPr>
          <w:rFonts w:ascii="Liberation Serif" w:hAnsi="Liberation Serif"/>
          <w:b w:val="0"/>
          <w:sz w:val="26"/>
          <w:szCs w:val="26"/>
        </w:rPr>
        <w:t xml:space="preserve"> с назначением административного наказания в виде административного штрафа. </w:t>
      </w:r>
    </w:p>
    <w:p w14:paraId="678550E0" w14:textId="03D551EB" w:rsidR="00634EFE" w:rsidRPr="00634EFE" w:rsidRDefault="003F3429" w:rsidP="0044501A">
      <w:pPr>
        <w:pStyle w:val="1"/>
        <w:spacing w:before="0" w:beforeAutospacing="0" w:after="0" w:afterAutospacing="0"/>
        <w:jc w:val="both"/>
        <w:rPr>
          <w:rFonts w:ascii="Liberation Serif" w:hAnsi="Liberation Serif"/>
          <w:b w:val="0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 xml:space="preserve">           По одному вынесено постановление </w:t>
      </w:r>
      <w:r w:rsidR="00634EFE">
        <w:rPr>
          <w:rFonts w:ascii="Liberation Serif" w:hAnsi="Liberation Serif"/>
          <w:b w:val="0"/>
          <w:sz w:val="26"/>
          <w:szCs w:val="26"/>
        </w:rPr>
        <w:t>об административном правонарушении с назначением административного наказания в виде предупреждения.</w:t>
      </w:r>
    </w:p>
    <w:p w14:paraId="5248D4B7" w14:textId="77777777" w:rsidR="00704560" w:rsidRDefault="00704560" w:rsidP="00704560">
      <w:pPr>
        <w:pStyle w:val="1"/>
        <w:spacing w:before="0" w:beforeAutospacing="0" w:after="0" w:afterAutospacing="0"/>
        <w:jc w:val="both"/>
        <w:rPr>
          <w:rFonts w:ascii="Liberation Serif" w:hAnsi="Liberation Serif"/>
          <w:sz w:val="26"/>
          <w:szCs w:val="26"/>
        </w:rPr>
      </w:pPr>
    </w:p>
    <w:p w14:paraId="79FA18FB" w14:textId="74476649" w:rsidR="004E389B" w:rsidRDefault="004E389B" w:rsidP="004E389B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Приставам направлено четыре постановления по делам об административных правонарушениях для принудительного исполнения</w:t>
      </w:r>
      <w:r w:rsidR="00634EFE"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</w:rPr>
        <w:t xml:space="preserve"> </w:t>
      </w:r>
    </w:p>
    <w:p w14:paraId="0A9D5264" w14:textId="77777777" w:rsidR="004E389B" w:rsidRDefault="004E389B" w:rsidP="004E389B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</w:p>
    <w:p w14:paraId="506E8DE2" w14:textId="197B70C1" w:rsidR="004E389B" w:rsidRDefault="004E389B" w:rsidP="004E389B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Взыскано в отчетном периоде по постановлениям прошлых лет </w:t>
      </w:r>
      <w:r w:rsidR="000F53CB">
        <w:rPr>
          <w:rFonts w:ascii="Liberation Serif" w:hAnsi="Liberation Serif"/>
          <w:sz w:val="26"/>
          <w:szCs w:val="26"/>
        </w:rPr>
        <w:t>с нарастающим</w:t>
      </w:r>
      <w:r>
        <w:rPr>
          <w:rFonts w:ascii="Liberation Serif" w:hAnsi="Liberation Serif"/>
          <w:sz w:val="26"/>
          <w:szCs w:val="26"/>
        </w:rPr>
        <w:t xml:space="preserve"> итогом </w:t>
      </w:r>
      <w:r w:rsidR="000F53CB">
        <w:rPr>
          <w:rFonts w:ascii="Liberation Serif" w:hAnsi="Liberation Serif"/>
          <w:sz w:val="26"/>
          <w:szCs w:val="26"/>
        </w:rPr>
        <w:t>14 300</w:t>
      </w:r>
      <w:r>
        <w:rPr>
          <w:rFonts w:ascii="Liberation Serif" w:hAnsi="Liberation Serif"/>
          <w:sz w:val="26"/>
          <w:szCs w:val="26"/>
        </w:rPr>
        <w:t xml:space="preserve"> (</w:t>
      </w:r>
      <w:r w:rsidR="000F53CB">
        <w:rPr>
          <w:rFonts w:ascii="Liberation Serif" w:hAnsi="Liberation Serif"/>
          <w:sz w:val="26"/>
          <w:szCs w:val="26"/>
        </w:rPr>
        <w:t>четырнадцать тысяч триста рублей</w:t>
      </w:r>
      <w:r>
        <w:rPr>
          <w:rFonts w:ascii="Liberation Serif" w:hAnsi="Liberation Serif"/>
          <w:sz w:val="26"/>
          <w:szCs w:val="26"/>
        </w:rPr>
        <w:t>)</w:t>
      </w:r>
      <w:r w:rsidR="000F53CB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в бюджет городского округа Красноуфимск.  </w:t>
      </w:r>
    </w:p>
    <w:p w14:paraId="3C4602D9" w14:textId="77777777" w:rsidR="004E389B" w:rsidRDefault="004E389B" w:rsidP="004E389B"/>
    <w:p w14:paraId="64E82050" w14:textId="77777777" w:rsidR="004E389B" w:rsidRDefault="004E389B" w:rsidP="004E389B">
      <w:r>
        <w:rPr>
          <w:rFonts w:ascii="Liberation Serif" w:hAnsi="Liberation Serif"/>
          <w:sz w:val="28"/>
          <w:szCs w:val="28"/>
        </w:rPr>
        <w:t xml:space="preserve"> </w:t>
      </w:r>
    </w:p>
    <w:p w14:paraId="382C82F7" w14:textId="77777777" w:rsidR="004E389B" w:rsidRDefault="004E389B" w:rsidP="004E389B"/>
    <w:p w14:paraId="146BC744" w14:textId="77777777" w:rsidR="00AD47BB" w:rsidRDefault="00AD47BB"/>
    <w:sectPr w:rsidR="00AD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424C"/>
    <w:multiLevelType w:val="hybridMultilevel"/>
    <w:tmpl w:val="1876D848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41474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10"/>
    <w:rsid w:val="000F53CB"/>
    <w:rsid w:val="00121FBD"/>
    <w:rsid w:val="001C627E"/>
    <w:rsid w:val="003F3429"/>
    <w:rsid w:val="00413DE4"/>
    <w:rsid w:val="0044501A"/>
    <w:rsid w:val="004977F3"/>
    <w:rsid w:val="004E389B"/>
    <w:rsid w:val="00607C9D"/>
    <w:rsid w:val="00634EFE"/>
    <w:rsid w:val="00704560"/>
    <w:rsid w:val="00754873"/>
    <w:rsid w:val="00804851"/>
    <w:rsid w:val="0090532F"/>
    <w:rsid w:val="00AD47BB"/>
    <w:rsid w:val="00C86C10"/>
    <w:rsid w:val="00CA372D"/>
    <w:rsid w:val="00F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BBC3"/>
  <w15:chartTrackingRefBased/>
  <w15:docId w15:val="{7E8DE564-C1BF-400B-95AE-E4509A0E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qFormat/>
    <w:rsid w:val="004E38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8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E389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13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23</cp:revision>
  <dcterms:created xsi:type="dcterms:W3CDTF">2023-06-21T07:34:00Z</dcterms:created>
  <dcterms:modified xsi:type="dcterms:W3CDTF">2023-06-21T09:38:00Z</dcterms:modified>
</cp:coreProperties>
</file>